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3973" w14:textId="30824759" w:rsidR="00631D9A" w:rsidRPr="00B73480" w:rsidRDefault="00631D9A" w:rsidP="00631D9A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80">
        <w:rPr>
          <w:rFonts w:ascii="Times New Roman" w:hAnsi="Times New Roman" w:cs="Times New Roman"/>
          <w:b/>
          <w:sz w:val="32"/>
          <w:szCs w:val="32"/>
        </w:rPr>
        <w:t>Települési nyilvános könyvtárak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73480">
        <w:rPr>
          <w:rFonts w:ascii="Times New Roman" w:hAnsi="Times New Roman" w:cs="Times New Roman"/>
          <w:b/>
          <w:sz w:val="32"/>
          <w:szCs w:val="32"/>
        </w:rPr>
        <w:t xml:space="preserve">. évi </w:t>
      </w:r>
      <w:r>
        <w:rPr>
          <w:rFonts w:ascii="Times New Roman" w:hAnsi="Times New Roman" w:cs="Times New Roman"/>
          <w:b/>
          <w:sz w:val="32"/>
          <w:szCs w:val="32"/>
        </w:rPr>
        <w:t>munkaterve</w:t>
      </w:r>
    </w:p>
    <w:p w14:paraId="3DE6AC92" w14:textId="77777777" w:rsidR="00631D9A" w:rsidRPr="00B73480" w:rsidRDefault="00631D9A" w:rsidP="00631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03A">
        <w:rPr>
          <w:rFonts w:ascii="Times New Roman" w:hAnsi="Times New Roman" w:cs="Times New Roman"/>
          <w:b/>
          <w:bCs/>
          <w:sz w:val="28"/>
          <w:szCs w:val="28"/>
        </w:rPr>
        <w:t xml:space="preserve">Bertha </w:t>
      </w:r>
      <w:proofErr w:type="spellStart"/>
      <w:r w:rsidRPr="00B8603A">
        <w:rPr>
          <w:rFonts w:ascii="Times New Roman" w:hAnsi="Times New Roman" w:cs="Times New Roman"/>
          <w:b/>
          <w:bCs/>
          <w:sz w:val="28"/>
          <w:szCs w:val="28"/>
        </w:rPr>
        <w:t>Bulcsu</w:t>
      </w:r>
      <w:proofErr w:type="spellEnd"/>
      <w:r w:rsidRPr="00B8603A">
        <w:rPr>
          <w:rFonts w:ascii="Times New Roman" w:hAnsi="Times New Roman" w:cs="Times New Roman"/>
          <w:b/>
          <w:bCs/>
          <w:sz w:val="28"/>
          <w:szCs w:val="28"/>
        </w:rPr>
        <w:t xml:space="preserve"> Művelődési Ház és Könyvtár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8603A">
        <w:rPr>
          <w:rFonts w:ascii="Times New Roman" w:hAnsi="Times New Roman" w:cs="Times New Roman"/>
          <w:b/>
          <w:bCs/>
          <w:sz w:val="28"/>
          <w:szCs w:val="28"/>
        </w:rPr>
        <w:t>Balatongyörök</w:t>
      </w:r>
    </w:p>
    <w:p w14:paraId="55715CDA" w14:textId="77777777"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</w:rPr>
      </w:pPr>
    </w:p>
    <w:p w14:paraId="4FF9CFE8" w14:textId="7E44BB6C" w:rsidR="00FE2A38" w:rsidRPr="00FE2A38" w:rsidRDefault="00314BB3" w:rsidP="00FE2A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Rövid ö</w:t>
      </w:r>
      <w:r w:rsidR="008B1FB2" w:rsidRPr="00656EFC">
        <w:rPr>
          <w:rFonts w:ascii="Times New Roman" w:hAnsi="Times New Roman" w:cs="Times New Roman"/>
          <w:sz w:val="24"/>
          <w:szCs w:val="24"/>
        </w:rPr>
        <w:t>sszefoglaló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15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C80242">
        <w:rPr>
          <w:rFonts w:ascii="Times New Roman" w:hAnsi="Times New Roman" w:cs="Times New Roman"/>
          <w:sz w:val="24"/>
          <w:szCs w:val="24"/>
        </w:rPr>
        <w:t>karakte</w:t>
      </w:r>
      <w:r w:rsidR="00795AC9" w:rsidRPr="00656EFC">
        <w:rPr>
          <w:rFonts w:ascii="Times New Roman" w:hAnsi="Times New Roman" w:cs="Times New Roman"/>
          <w:sz w:val="24"/>
          <w:szCs w:val="24"/>
        </w:rPr>
        <w:t>r</w:t>
      </w:r>
      <w:r w:rsidR="008B1FB2"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1D21AC7" w14:textId="71640A37" w:rsidR="00FE2A38" w:rsidRDefault="00FE2A38" w:rsidP="00FE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2022-es év már a megszokott rend szerint alakult, a nyitva tartást működést a járványhelyzet nem veszélyeztette, nem kellett már zárva tartani és a szigorú járványügyi előírások is lazultak (már nem kellett az olvasótérben sem maszkot hordani, illetve a védettségi kártya sem volt már elvárás a belépéskor).</w:t>
      </w:r>
    </w:p>
    <w:p w14:paraId="25E8C74F" w14:textId="58B2271B" w:rsidR="00FE2A38" w:rsidRDefault="00FE2A38" w:rsidP="00FE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évben külön, a könyvtár által szervezett program, rendezvény nem nagyon volt, minden ilyen jellegű programot a művelődési házzal közösen szerveztünk és bonyolítottuk le. A 2023-as évre elnyert VEB 2023. illetve Pajta Program-pályázatnak köszönhetően idén is lesz több olyan rendezvény, amely a könyvtárral kapcsolatos: előadások és beszélgetések írókkal, irodalmárokkal, könyvbemutatók, kiállítások.</w:t>
      </w:r>
    </w:p>
    <w:p w14:paraId="5D9AF50A" w14:textId="197EB05E" w:rsidR="00FE2A38" w:rsidRDefault="00FE2A38" w:rsidP="00FE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Könyvolvasó maratont idén sem tervezünk indítani, azonban a jeles napokhoz kötődően apróbb játékokkal, rejtvényekkel, fejtörőkkel, könyves kiemelésekkel készülünk. A gyermekek számára a tavasszal és az ősszel/télen rajzpályázatot hirdetünk, mivel ezek tavaly kimaradtak – idén pótoljuk.</w:t>
      </w:r>
    </w:p>
    <w:p w14:paraId="2C40D44D" w14:textId="6373E19F" w:rsidR="00FE2A38" w:rsidRDefault="00FE2A38" w:rsidP="00FE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Könyvtári órákat továbbra is szívesen tartunk az helyi óvodásoknak, amennyiben erre az óvodapedagógusoknak igényük van.</w:t>
      </w:r>
    </w:p>
    <w:p w14:paraId="6FA36FC5" w14:textId="79C3FDA7" w:rsidR="00FE2A38" w:rsidRDefault="00FE2A38" w:rsidP="00FE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2018-ban bevezettük a könyvtárközi kölcsönzés szolgáltatást, ám azt idén sajnos ki kell vezetnünk, mivel technikailag nem tudjuk megoldani a könyvek elhozását, visszavitelét - postaköltséget pedig – érthető okokból – olvasóink nem szeretnének fizetni. Ez a szolgáltatásunk amúgy is veszített a népszerűségéből 2022-re. A házhoz szállítást, illetve a könyvcsomagok összekészítését továbbra is vállaljuk.</w:t>
      </w:r>
    </w:p>
    <w:p w14:paraId="7C7AB931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015A3032" w14:textId="3D02C384" w:rsidR="00FE2A38" w:rsidRPr="00FE2A38" w:rsidRDefault="008B1FB2" w:rsidP="00FE2A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Stratégiai célok</w:t>
      </w:r>
      <w:r w:rsidR="00314BB3" w:rsidRPr="00656EFC">
        <w:rPr>
          <w:rFonts w:ascii="Times New Roman" w:hAnsi="Times New Roman" w:cs="Times New Roman"/>
          <w:sz w:val="24"/>
          <w:szCs w:val="24"/>
        </w:rPr>
        <w:t xml:space="preserve"> végrehajtása</w:t>
      </w:r>
      <w:r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E7CB3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143B828" w14:textId="77777777" w:rsidR="00FE2A38" w:rsidRPr="001915C1" w:rsidRDefault="00FE2A38" w:rsidP="00FE2A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5C1">
        <w:rPr>
          <w:rFonts w:ascii="Times New Roman" w:hAnsi="Times New Roman" w:cs="Times New Roman"/>
          <w:sz w:val="24"/>
          <w:szCs w:val="24"/>
        </w:rPr>
        <w:t>Nyitva tartásban</w:t>
      </w:r>
      <w:proofErr w:type="gramEnd"/>
      <w:r w:rsidRPr="001915C1">
        <w:rPr>
          <w:rFonts w:ascii="Times New Roman" w:hAnsi="Times New Roman" w:cs="Times New Roman"/>
          <w:sz w:val="24"/>
          <w:szCs w:val="24"/>
        </w:rPr>
        <w:t>, szolgáltatásokban, szabályokban változást nem tervezünk</w:t>
      </w:r>
      <w:r>
        <w:rPr>
          <w:rFonts w:ascii="Times New Roman" w:hAnsi="Times New Roman" w:cs="Times New Roman"/>
          <w:sz w:val="24"/>
          <w:szCs w:val="24"/>
        </w:rPr>
        <w:t xml:space="preserve"> az idén.</w:t>
      </w:r>
      <w:r w:rsidRPr="0019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Továbbra is folytatjuk az eddigi munkát: maximálisan ellátni a könyvtári feladatokat a felhasználók igényeihez alakítva.</w:t>
      </w:r>
    </w:p>
    <w:p w14:paraId="4DFCC5F3" w14:textId="77777777" w:rsidR="00FE2A38" w:rsidRDefault="00FE2A38" w:rsidP="00FE2A38">
      <w:pPr>
        <w:jc w:val="both"/>
        <w:rPr>
          <w:rFonts w:ascii="Times New Roman" w:hAnsi="Times New Roman" w:cs="Times New Roman"/>
          <w:sz w:val="24"/>
          <w:szCs w:val="24"/>
        </w:rPr>
      </w:pPr>
      <w:r w:rsidRPr="001915C1">
        <w:rPr>
          <w:rFonts w:ascii="Times New Roman" w:hAnsi="Times New Roman" w:cs="Times New Roman"/>
          <w:sz w:val="24"/>
          <w:szCs w:val="24"/>
        </w:rPr>
        <w:t xml:space="preserve">Balaton parti településként kiemelt feladatunk az itt tartózkodók ellátása: internet és WIFI biztosítása, szkennelés, másolás és nyomtatás lehetővé tétele, valamint könyvek és folyóira-tok kölcsönzése. Nyáron könyvtárunk nem zár be, hanem hosszabbított </w:t>
      </w:r>
      <w:proofErr w:type="gramStart"/>
      <w:r w:rsidRPr="001915C1">
        <w:rPr>
          <w:rFonts w:ascii="Times New Roman" w:hAnsi="Times New Roman" w:cs="Times New Roman"/>
          <w:sz w:val="24"/>
          <w:szCs w:val="24"/>
        </w:rPr>
        <w:t>nyitva tartással</w:t>
      </w:r>
      <w:proofErr w:type="gramEnd"/>
      <w:r w:rsidRPr="001915C1">
        <w:rPr>
          <w:rFonts w:ascii="Times New Roman" w:hAnsi="Times New Roman" w:cs="Times New Roman"/>
          <w:sz w:val="24"/>
          <w:szCs w:val="24"/>
        </w:rPr>
        <w:t xml:space="preserve"> üzemel. Hétfőtől szombatig tartunk nyitva.</w:t>
      </w:r>
    </w:p>
    <w:p w14:paraId="7542D902" w14:textId="6783A6FA" w:rsidR="00FE2A38" w:rsidRDefault="00FE2A38" w:rsidP="00FE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művelődési ház több pályázatot is megnyert, amelyből az évben megrendezésre kerülő programok lesznek finanszírozva. Ehhez kapcsolódunk be a könyvtárral, ír-olvasó találkozók lebonyolításával (finanszírozás: Pajta Program, VEB 2023).</w:t>
      </w:r>
    </w:p>
    <w:p w14:paraId="40A9AEB2" w14:textId="127B2FD6" w:rsidR="00A7619C" w:rsidRPr="001915C1" w:rsidRDefault="00A7619C" w:rsidP="00FE2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Idén is tervben van és folyamatosan zajlik a kölcsönzők/beiratkozott olvasók állományának rendezése, az adatok karbantartása, az elhunyt, vagy már több, mint 5 éve beiratkozott személyek adatainak, beiratkozásának törlése.</w:t>
      </w:r>
    </w:p>
    <w:p w14:paraId="7AA4D1F5" w14:textId="72D042C5" w:rsidR="00631D9A" w:rsidRDefault="00631D9A">
      <w:pPr>
        <w:rPr>
          <w:rFonts w:ascii="Times New Roman" w:hAnsi="Times New Roman" w:cs="Times New Roman"/>
          <w:sz w:val="24"/>
          <w:szCs w:val="24"/>
        </w:rPr>
      </w:pPr>
    </w:p>
    <w:p w14:paraId="688C477B" w14:textId="5EC9B154" w:rsidR="004E6D38" w:rsidRPr="004E6D38" w:rsidRDefault="008B1FB2" w:rsidP="004E6D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Szervezet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662A1316" w14:textId="20179A2B" w:rsidR="004E6D38" w:rsidRPr="004E6D38" w:rsidRDefault="004E6D38" w:rsidP="00631D9A">
      <w:pPr>
        <w:jc w:val="both"/>
        <w:rPr>
          <w:rFonts w:ascii="Times New Roman" w:hAnsi="Times New Roman" w:cs="Times New Roman"/>
          <w:sz w:val="24"/>
          <w:szCs w:val="24"/>
        </w:rPr>
      </w:pPr>
      <w:r w:rsidRPr="001915C1">
        <w:rPr>
          <w:rFonts w:ascii="Times New Roman" w:hAnsi="Times New Roman" w:cs="Times New Roman"/>
          <w:sz w:val="24"/>
          <w:szCs w:val="24"/>
        </w:rPr>
        <w:t>Szervezeti működésben változást nem tervezünk. Önkénteseket nem várunk,</w:t>
      </w:r>
      <w:r>
        <w:rPr>
          <w:rFonts w:ascii="Times New Roman" w:hAnsi="Times New Roman" w:cs="Times New Roman"/>
          <w:sz w:val="24"/>
          <w:szCs w:val="24"/>
        </w:rPr>
        <w:t xml:space="preserve"> azonban a művelődési ház munkáját segítik önkéntesek – főként a nyári rendezvényes időszakban.</w:t>
      </w:r>
      <w:r w:rsidRPr="00191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915C1">
        <w:rPr>
          <w:rFonts w:ascii="Times New Roman" w:hAnsi="Times New Roman" w:cs="Times New Roman"/>
          <w:sz w:val="24"/>
          <w:szCs w:val="24"/>
        </w:rPr>
        <w:t xml:space="preserve">özösségi szolgálatra </w:t>
      </w:r>
      <w:r>
        <w:rPr>
          <w:rFonts w:ascii="Times New Roman" w:hAnsi="Times New Roman" w:cs="Times New Roman"/>
          <w:sz w:val="24"/>
          <w:szCs w:val="24"/>
        </w:rPr>
        <w:t>2023-ban is</w:t>
      </w:r>
      <w:r w:rsidRPr="001915C1">
        <w:rPr>
          <w:rFonts w:ascii="Times New Roman" w:hAnsi="Times New Roman" w:cs="Times New Roman"/>
          <w:sz w:val="24"/>
          <w:szCs w:val="24"/>
        </w:rPr>
        <w:t xml:space="preserve"> van jelentkező 1-2 fő személyében</w:t>
      </w:r>
      <w:r>
        <w:rPr>
          <w:rFonts w:ascii="Times New Roman" w:hAnsi="Times New Roman" w:cs="Times New Roman"/>
          <w:sz w:val="24"/>
          <w:szCs w:val="24"/>
        </w:rPr>
        <w:t>, akikre rendszeresen számítunk, elsősorban a nyáron, illetve rendezvények lebonyolításánál.</w:t>
      </w:r>
    </w:p>
    <w:p w14:paraId="7682767E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48B74F4A" w14:textId="52FD1CCB" w:rsidR="00455D48" w:rsidRPr="004E6D38" w:rsidRDefault="008B1FB2" w:rsidP="004E6D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Infrastruktúra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>00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4226EEB8" w14:textId="3ACDADD7" w:rsidR="004E6D3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 w:rsidRPr="001915C1">
        <w:rPr>
          <w:rFonts w:ascii="Times New Roman" w:hAnsi="Times New Roman" w:cs="Times New Roman"/>
          <w:sz w:val="24"/>
          <w:szCs w:val="24"/>
        </w:rPr>
        <w:t xml:space="preserve">A költségvetési korlátok miatt idén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15C1">
        <w:rPr>
          <w:rFonts w:ascii="Times New Roman" w:hAnsi="Times New Roman" w:cs="Times New Roman"/>
          <w:sz w:val="24"/>
          <w:szCs w:val="24"/>
        </w:rPr>
        <w:t>em tervezünk</w:t>
      </w:r>
      <w:r>
        <w:rPr>
          <w:rFonts w:ascii="Times New Roman" w:hAnsi="Times New Roman" w:cs="Times New Roman"/>
          <w:sz w:val="24"/>
          <w:szCs w:val="24"/>
        </w:rPr>
        <w:t xml:space="preserve"> komolyabb</w:t>
      </w:r>
      <w:r w:rsidRPr="001915C1">
        <w:rPr>
          <w:rFonts w:ascii="Times New Roman" w:hAnsi="Times New Roman" w:cs="Times New Roman"/>
          <w:sz w:val="24"/>
          <w:szCs w:val="24"/>
        </w:rPr>
        <w:t xml:space="preserve"> infrastrukturális változtatásokat, az IKT eszközök még viszonylag újak (1-5 évesek), a fizikai terek folyamatos karbantartás alatt állnak – szükség esetén az apróbb javítások elvégzésre kerülnek év közben.</w:t>
      </w:r>
      <w:r>
        <w:rPr>
          <w:rFonts w:ascii="Times New Roman" w:hAnsi="Times New Roman" w:cs="Times New Roman"/>
          <w:sz w:val="24"/>
          <w:szCs w:val="24"/>
        </w:rPr>
        <w:t xml:space="preserve"> Komolyabb beruházásra, eszközpark-bővítésre nincs szükség. </w:t>
      </w:r>
    </w:p>
    <w:p w14:paraId="7F92DF41" w14:textId="76F2ADEA" w:rsidR="004E6D38" w:rsidRPr="001915C1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Szóba került egy kisebb olvasó-tér bővítés, azonban ez még tervezés alatt áll, így nagy valószínűséggel csak a jövő évben valósul meg.</w:t>
      </w:r>
    </w:p>
    <w:p w14:paraId="6E0147A8" w14:textId="77777777" w:rsidR="004E6D38" w:rsidRPr="004E6D38" w:rsidRDefault="004E6D38" w:rsidP="004E6D38">
      <w:pPr>
        <w:rPr>
          <w:rFonts w:ascii="Times New Roman" w:hAnsi="Times New Roman" w:cs="Times New Roman"/>
          <w:sz w:val="24"/>
          <w:szCs w:val="24"/>
        </w:rPr>
      </w:pPr>
    </w:p>
    <w:p w14:paraId="7DB06FEF" w14:textId="00E0C681" w:rsidR="004E6D38" w:rsidRPr="004E6D38" w:rsidRDefault="008B1FB2" w:rsidP="004E6D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Gyűjtemény</w:t>
      </w:r>
      <w:r w:rsidR="006E4444" w:rsidRPr="00656EFC">
        <w:rPr>
          <w:rFonts w:ascii="Times New Roman" w:hAnsi="Times New Roman" w:cs="Times New Roman"/>
          <w:sz w:val="24"/>
          <w:szCs w:val="24"/>
        </w:rPr>
        <w:t>i</w:t>
      </w:r>
      <w:r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információk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2</w:t>
      </w:r>
      <w:r w:rsidRPr="00656EFC">
        <w:rPr>
          <w:rFonts w:ascii="Times New Roman" w:hAnsi="Times New Roman" w:cs="Times New Roman"/>
          <w:sz w:val="24"/>
          <w:szCs w:val="24"/>
        </w:rPr>
        <w:t>000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EE3EA" w14:textId="732CFD7C" w:rsidR="004E6D3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Gyűjteményfejlesztés az eddigi rendben folytatódik 2023-ban is, továbbra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nagykerén keresztül szerezzük be az olvasnivalókat, kihasználva az alkalmanként elérhető jelentős kedvezményeket. Bár megkerestek minket több cégtől is (Pl.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Géniusz Könyváruház), nem szeretnénk változtatni a beszerzésen, még mindig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Bookline-nál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kapjuk meg a legjobb feltételek mellett a könyveket. Könyvadományok minden évben érkeznek, 2023-ban is fogadjuk a hagyatéki, kidobásra szánt köteteket, ezekből könyvturkálót tartunk, amelynek bevétele szintén az állomány fejlesztésére lesz felhasználva. </w:t>
      </w:r>
    </w:p>
    <w:p w14:paraId="1D9A57F5" w14:textId="1C4EE40A" w:rsidR="004E6D38" w:rsidRPr="001915C1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tavalyi évben nem sikerült az állományapasztást elvégeznünk és a több, mint 8.000 kötet miatt nagyon komoly helyhiánnyal küzdünk, így 2023. tavaszán már muszáj a selejtezést véghez vinni.</w:t>
      </w:r>
    </w:p>
    <w:p w14:paraId="452D2493" w14:textId="481E0883" w:rsidR="004E6D3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 w:rsidRPr="001915C1">
        <w:rPr>
          <w:rFonts w:ascii="Times New Roman" w:hAnsi="Times New Roman" w:cs="Times New Roman"/>
          <w:sz w:val="24"/>
          <w:szCs w:val="24"/>
        </w:rPr>
        <w:t>Az e-könyvek beszerzésén és szolgáltatásán már gondolkodunk, a jövőben szeretnénk majd ebbe az irányba is elmenni</w:t>
      </w:r>
      <w:r>
        <w:rPr>
          <w:rFonts w:ascii="Times New Roman" w:hAnsi="Times New Roman" w:cs="Times New Roman"/>
          <w:sz w:val="24"/>
          <w:szCs w:val="24"/>
        </w:rPr>
        <w:t>, bár ez valószínűleg nem a 2023-as évben lesz</w:t>
      </w:r>
      <w:r w:rsidRPr="001915C1">
        <w:rPr>
          <w:rFonts w:ascii="Times New Roman" w:hAnsi="Times New Roman" w:cs="Times New Roman"/>
          <w:sz w:val="24"/>
          <w:szCs w:val="24"/>
        </w:rPr>
        <w:t>.</w:t>
      </w:r>
    </w:p>
    <w:p w14:paraId="3D6465B7" w14:textId="44822855" w:rsidR="004E6D38" w:rsidRDefault="004E6D38" w:rsidP="004E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szokásos állománnyal kapcsolatos munkák folyamatosan elvégzésre kerülnek: javítás, restaurálás, rekordok javítása az adatbázisban, kiemelések és helytörténeti gyűjtemény kezelése.</w:t>
      </w:r>
    </w:p>
    <w:p w14:paraId="50520E02" w14:textId="77777777" w:rsidR="00631D9A" w:rsidRPr="004E6D38" w:rsidRDefault="00631D9A" w:rsidP="004E6D38">
      <w:pPr>
        <w:rPr>
          <w:rFonts w:ascii="Times New Roman" w:hAnsi="Times New Roman" w:cs="Times New Roman"/>
          <w:sz w:val="24"/>
          <w:szCs w:val="24"/>
        </w:rPr>
      </w:pPr>
    </w:p>
    <w:p w14:paraId="354AF989" w14:textId="69541D86" w:rsidR="004E6D38" w:rsidRPr="004E6D38" w:rsidRDefault="008B1FB2" w:rsidP="004E6D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Szolgáltatás</w:t>
      </w:r>
      <w:r w:rsidR="009574C9" w:rsidRPr="00656EFC">
        <w:rPr>
          <w:rFonts w:ascii="Times New Roman" w:hAnsi="Times New Roman" w:cs="Times New Roman"/>
          <w:sz w:val="24"/>
          <w:szCs w:val="24"/>
        </w:rPr>
        <w:t xml:space="preserve">ok (változások, trendek)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3</w:t>
      </w:r>
      <w:r w:rsidR="00DD75E1">
        <w:rPr>
          <w:rFonts w:ascii="Times New Roman" w:hAnsi="Times New Roman" w:cs="Times New Roman"/>
          <w:sz w:val="24"/>
          <w:szCs w:val="24"/>
        </w:rPr>
        <w:t>0</w:t>
      </w:r>
      <w:r w:rsidR="00474D71" w:rsidRPr="00656EFC">
        <w:rPr>
          <w:rFonts w:ascii="Times New Roman" w:hAnsi="Times New Roman" w:cs="Times New Roman"/>
          <w:sz w:val="24"/>
          <w:szCs w:val="24"/>
        </w:rPr>
        <w:t>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9026A7C" w14:textId="5EE6A3C5" w:rsidR="004E6D38" w:rsidRPr="00B519F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9F8">
        <w:rPr>
          <w:rFonts w:ascii="Times New Roman" w:hAnsi="Times New Roman" w:cs="Times New Roman"/>
          <w:sz w:val="24"/>
          <w:szCs w:val="24"/>
        </w:rPr>
        <w:lastRenderedPageBreak/>
        <w:t>A helyben elérhető szolgáltatásainkban változást nem tervezünk. A távolról elérhető szolgáltatásaink továbbra is élnek, a vírushelyzet elmúltával is</w:t>
      </w:r>
      <w:r>
        <w:rPr>
          <w:rFonts w:ascii="Times New Roman" w:hAnsi="Times New Roman" w:cs="Times New Roman"/>
          <w:sz w:val="24"/>
          <w:szCs w:val="24"/>
        </w:rPr>
        <w:t>, ezt olvasóink továbbra is örömmel használják, veszik igénybe</w:t>
      </w:r>
      <w:r w:rsidRPr="00B51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C19A5" w14:textId="2CB2ED14" w:rsidR="004E6D38" w:rsidRPr="00B519F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Könyvmolyklubot az érdeklődés hiányára való tekintettel nem szervezünk, de a nyáron több író-olvasó találkozó és irodalmi előadás megszervezésében is részt veszünk – a fentebb már említett módon.</w:t>
      </w:r>
    </w:p>
    <w:p w14:paraId="0730BFDD" w14:textId="77777777" w:rsidR="004E6D3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9F8">
        <w:rPr>
          <w:rFonts w:ascii="Times New Roman" w:hAnsi="Times New Roman" w:cs="Times New Roman"/>
          <w:sz w:val="24"/>
          <w:szCs w:val="24"/>
        </w:rPr>
        <w:t>A meglévő két Facebook-oldalt továbbra is napi rendszerességgel igyekszünk frissíteni, így felhívva magunkra a figyelmet.</w:t>
      </w:r>
    </w:p>
    <w:p w14:paraId="743D2A91" w14:textId="77777777" w:rsidR="004E6D38" w:rsidRPr="00B519F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nagyon sok programot szervez a művelődési ház, amelynek szervezésében, lebonyolításában a könyvtár is részt vesz, így kevesebb lehetőség, anyagi forrás marad arra, hogy a könyvtár külön programokat szervezzen, illetve azokra már így külön nincs is szükség. Mivel korlátozottak a személyi és az anyagi lehetőségeink, így a programok, rendezvények nem különülnek el az intézményen belül (csak az író-olvasó találkozót tekintjük könyvtári programnak, a többi kulturális előadás, szakkör találkozó stb. a művelődési ház statisztikájában, beszámolójában, munkatervében jelenik meg).</w:t>
      </w:r>
    </w:p>
    <w:p w14:paraId="560ED1F8" w14:textId="77777777" w:rsidR="00455D48" w:rsidRPr="004E6D38" w:rsidRDefault="00455D48" w:rsidP="004E6D38">
      <w:pPr>
        <w:rPr>
          <w:rFonts w:ascii="Times New Roman" w:hAnsi="Times New Roman" w:cs="Times New Roman"/>
          <w:sz w:val="24"/>
          <w:szCs w:val="24"/>
        </w:rPr>
      </w:pPr>
    </w:p>
    <w:p w14:paraId="02FEE380" w14:textId="7B8C16EE" w:rsidR="00455D48" w:rsidRPr="004E6D38" w:rsidRDefault="008B1FB2" w:rsidP="004E6D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Minőségirányítás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7D3557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4A07E90E" w14:textId="4858B39A" w:rsidR="004E6D38" w:rsidRPr="00B519F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 w:rsidRPr="00B519F8">
        <w:rPr>
          <w:rFonts w:ascii="Times New Roman" w:hAnsi="Times New Roman" w:cs="Times New Roman"/>
          <w:sz w:val="24"/>
          <w:szCs w:val="24"/>
        </w:rPr>
        <w:t xml:space="preserve">Használói elégedettség-mérést </w:t>
      </w:r>
      <w:r>
        <w:rPr>
          <w:rFonts w:ascii="Times New Roman" w:hAnsi="Times New Roman" w:cs="Times New Roman"/>
          <w:sz w:val="24"/>
          <w:szCs w:val="24"/>
        </w:rPr>
        <w:t>tervezünk az idén</w:t>
      </w:r>
      <w:r w:rsidRPr="00B519F8">
        <w:rPr>
          <w:rFonts w:ascii="Times New Roman" w:hAnsi="Times New Roman" w:cs="Times New Roman"/>
          <w:sz w:val="24"/>
          <w:szCs w:val="24"/>
        </w:rPr>
        <w:t xml:space="preserve">, a könyvtári működésről. </w:t>
      </w:r>
    </w:p>
    <w:p w14:paraId="1BE562B1" w14:textId="76F0475A" w:rsidR="004E6D38" w:rsidRDefault="004E6D38" w:rsidP="004E6D38">
      <w:pPr>
        <w:rPr>
          <w:rFonts w:ascii="Times New Roman" w:hAnsi="Times New Roman" w:cs="Times New Roman"/>
          <w:sz w:val="24"/>
          <w:szCs w:val="24"/>
        </w:rPr>
      </w:pPr>
      <w:r w:rsidRPr="00B519F8">
        <w:rPr>
          <w:rFonts w:ascii="Times New Roman" w:hAnsi="Times New Roman" w:cs="Times New Roman"/>
          <w:sz w:val="24"/>
          <w:szCs w:val="24"/>
        </w:rPr>
        <w:t>Folyamatosan igyekszünk a szolgáltatásink minőségét javítani, ehhez nagyban hozzájárul, hogy szívesen meghallgatjuk látogatóink javaslatait, ötleteit is, legyen szó programokról vagy épp könyv- és folyóirat beszerzésről</w:t>
      </w:r>
    </w:p>
    <w:p w14:paraId="7AEE45B9" w14:textId="77777777" w:rsidR="00631D9A" w:rsidRPr="004E6D38" w:rsidRDefault="00631D9A" w:rsidP="004E6D38">
      <w:pPr>
        <w:rPr>
          <w:rFonts w:ascii="Times New Roman" w:hAnsi="Times New Roman" w:cs="Times New Roman"/>
          <w:sz w:val="24"/>
          <w:szCs w:val="24"/>
        </w:rPr>
      </w:pPr>
    </w:p>
    <w:p w14:paraId="4E297BDB" w14:textId="4F977E6A" w:rsidR="008B1FB2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Tudományos kutatás és kiadványok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10</w:t>
      </w:r>
      <w:r w:rsidRPr="00656EFC">
        <w:rPr>
          <w:rFonts w:ascii="Times New Roman" w:hAnsi="Times New Roman" w:cs="Times New Roman"/>
          <w:sz w:val="24"/>
          <w:szCs w:val="24"/>
        </w:rPr>
        <w:t>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F321B6B" w14:textId="21BBB6F7" w:rsidR="004E6D38" w:rsidRPr="004E6D38" w:rsidRDefault="004E6D38" w:rsidP="004E6D38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>Tudományos kutatást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7267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927267">
        <w:rPr>
          <w:rFonts w:ascii="Times New Roman" w:hAnsi="Times New Roman" w:cs="Times New Roman"/>
          <w:sz w:val="24"/>
          <w:szCs w:val="24"/>
        </w:rPr>
        <w:t xml:space="preserve"> nem tervez a könyvtár végezni.</w:t>
      </w:r>
    </w:p>
    <w:p w14:paraId="569468CE" w14:textId="77777777" w:rsidR="00455D48" w:rsidRPr="00656EFC" w:rsidRDefault="00455D48" w:rsidP="00455D4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1255C78" w14:textId="0AE0D2E7" w:rsidR="00691271" w:rsidRPr="00D556BB" w:rsidRDefault="008B1FB2" w:rsidP="00D556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Partnerség</w:t>
      </w:r>
      <w:r w:rsidR="006E4444" w:rsidRPr="00656EFC">
        <w:rPr>
          <w:rFonts w:ascii="Times New Roman" w:hAnsi="Times New Roman" w:cs="Times New Roman"/>
          <w:sz w:val="24"/>
          <w:szCs w:val="24"/>
        </w:rPr>
        <w:t>i együttműködések</w:t>
      </w:r>
      <w:r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C47D768" w14:textId="77777777" w:rsidR="00D556BB" w:rsidRPr="00927267" w:rsidRDefault="00D556BB" w:rsidP="00D556BB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>Nyitottak vagyunk minden megkeresésre, de eddig csak a környékbeli iskolákkal, könyvtárakkal ápol a könyvtár jó kapcsolatot – amelyet igyekszünk a jövőben is megőrizni.</w:t>
      </w:r>
    </w:p>
    <w:p w14:paraId="0787B56D" w14:textId="77777777" w:rsidR="00D556BB" w:rsidRPr="00D556BB" w:rsidRDefault="00D556BB" w:rsidP="00D556BB">
      <w:pPr>
        <w:rPr>
          <w:rFonts w:ascii="Times New Roman" w:hAnsi="Times New Roman" w:cs="Times New Roman"/>
          <w:sz w:val="24"/>
          <w:szCs w:val="24"/>
        </w:rPr>
      </w:pPr>
    </w:p>
    <w:p w14:paraId="547BF30C" w14:textId="2455F573" w:rsidR="007D3557" w:rsidRPr="00D556BB" w:rsidRDefault="008B1FB2" w:rsidP="00D556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PR/marketing/kommunikáció 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eredményei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1000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3582C451" w14:textId="3A9DF1FD" w:rsidR="00D556BB" w:rsidRDefault="00D556BB" w:rsidP="00D556BB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 xml:space="preserve">Fizetett megjelenésre </w:t>
      </w:r>
      <w:r>
        <w:rPr>
          <w:rFonts w:ascii="Times New Roman" w:hAnsi="Times New Roman" w:cs="Times New Roman"/>
          <w:sz w:val="24"/>
          <w:szCs w:val="24"/>
        </w:rPr>
        <w:t>2023-ban sem költünk</w:t>
      </w:r>
      <w:r w:rsidRPr="009272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különösebben nincs is szüksége az intézménynek rá.</w:t>
      </w:r>
      <w:r w:rsidRPr="00927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27267">
        <w:rPr>
          <w:rFonts w:ascii="Times New Roman" w:hAnsi="Times New Roman" w:cs="Times New Roman"/>
          <w:sz w:val="24"/>
          <w:szCs w:val="24"/>
        </w:rPr>
        <w:t>inden évben van 2-3 olyan rendezvényünk, megmozdulásunk, amelyről a helyi sajtó</w:t>
      </w:r>
      <w:r>
        <w:rPr>
          <w:rFonts w:ascii="Times New Roman" w:hAnsi="Times New Roman" w:cs="Times New Roman"/>
          <w:sz w:val="24"/>
          <w:szCs w:val="24"/>
        </w:rPr>
        <w:t xml:space="preserve"> (megyei lap, térségi lap, térségi tévé, rádió)</w:t>
      </w:r>
      <w:r w:rsidRPr="00927267">
        <w:rPr>
          <w:rFonts w:ascii="Times New Roman" w:hAnsi="Times New Roman" w:cs="Times New Roman"/>
          <w:sz w:val="24"/>
          <w:szCs w:val="24"/>
        </w:rPr>
        <w:t xml:space="preserve"> is szívesen tájékoztat. A Balatongyöröki Hírlevélben folyamatos a megjelenésünk (új könyvek ajánlója, programok, információk stb.).</w:t>
      </w:r>
    </w:p>
    <w:p w14:paraId="585958FD" w14:textId="67E39014" w:rsidR="00D556BB" w:rsidRPr="00927267" w:rsidRDefault="00D556BB" w:rsidP="00D55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művelődési ház a nyári rendezvényeit – mivel az pályázati elvárás – fizetett hirdetésekkel is népszerűsíti, így pl. egy íróval történő találkozó is bekerül a </w:t>
      </w:r>
      <w:proofErr w:type="gramStart"/>
      <w:r>
        <w:rPr>
          <w:rFonts w:ascii="Times New Roman" w:hAnsi="Times New Roman" w:cs="Times New Roman"/>
          <w:sz w:val="24"/>
          <w:szCs w:val="24"/>
        </w:rPr>
        <w:t>Facebook-os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Szuperinfós hirdetések közé – de ezek nem kerülnek bele a könyvtár </w:t>
      </w:r>
      <w:r w:rsidR="00C81444">
        <w:rPr>
          <w:rFonts w:ascii="Times New Roman" w:hAnsi="Times New Roman" w:cs="Times New Roman"/>
          <w:sz w:val="24"/>
          <w:szCs w:val="24"/>
        </w:rPr>
        <w:t>„statisztikáiba”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26E742" w14:textId="77777777" w:rsidR="00D556BB" w:rsidRPr="007D3557" w:rsidRDefault="00D556BB" w:rsidP="00D556BB">
      <w:pPr>
        <w:rPr>
          <w:rFonts w:ascii="Times New Roman" w:hAnsi="Times New Roman" w:cs="Times New Roman"/>
          <w:sz w:val="24"/>
          <w:szCs w:val="24"/>
        </w:rPr>
      </w:pPr>
    </w:p>
    <w:p w14:paraId="13A2FFDF" w14:textId="6D702C85" w:rsidR="007D3557" w:rsidRPr="00C81444" w:rsidRDefault="005F7EE8" w:rsidP="001B260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Összefoglaló a</w:t>
      </w:r>
      <w:r w:rsidR="00DD75E1">
        <w:rPr>
          <w:rFonts w:ascii="Times New Roman" w:hAnsi="Times New Roman" w:cs="Times New Roman"/>
          <w:sz w:val="24"/>
          <w:szCs w:val="24"/>
        </w:rPr>
        <w:t xml:space="preserve"> </w:t>
      </w:r>
      <w:r w:rsidR="00655172">
        <w:rPr>
          <w:rFonts w:ascii="Times New Roman" w:hAnsi="Times New Roman" w:cs="Times New Roman"/>
          <w:sz w:val="24"/>
          <w:szCs w:val="24"/>
        </w:rPr>
        <w:t>vár</w:t>
      </w:r>
      <w:r w:rsidR="00DD75E1">
        <w:rPr>
          <w:rFonts w:ascii="Times New Roman" w:hAnsi="Times New Roman" w:cs="Times New Roman"/>
          <w:sz w:val="24"/>
          <w:szCs w:val="24"/>
        </w:rPr>
        <w:t>megyei hatókörű városi könyvtár</w:t>
      </w:r>
      <w:r w:rsidR="009D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 w:rsidR="007D3557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sz w:val="24"/>
          <w:szCs w:val="24"/>
        </w:rPr>
        <w:t>15</w:t>
      </w:r>
      <w:r w:rsidR="007D3557">
        <w:rPr>
          <w:rFonts w:ascii="Times New Roman" w:hAnsi="Times New Roman" w:cs="Times New Roman"/>
          <w:sz w:val="24"/>
          <w:szCs w:val="24"/>
        </w:rPr>
        <w:t>00 karakter)</w:t>
      </w:r>
    </w:p>
    <w:p w14:paraId="3709D863" w14:textId="77777777" w:rsidR="00C81444" w:rsidRPr="00927267" w:rsidRDefault="00C81444" w:rsidP="00C81444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>A megyei könyvtár:</w:t>
      </w:r>
    </w:p>
    <w:p w14:paraId="0FBF1021" w14:textId="77777777" w:rsidR="00C81444" w:rsidRPr="00927267" w:rsidRDefault="00C81444" w:rsidP="00C81444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>-</w:t>
      </w:r>
      <w:r w:rsidRPr="00927267">
        <w:rPr>
          <w:rFonts w:ascii="Times New Roman" w:hAnsi="Times New Roman" w:cs="Times New Roman"/>
          <w:sz w:val="24"/>
          <w:szCs w:val="24"/>
        </w:rPr>
        <w:tab/>
        <w:t>Szervezi, koordinálja és ellenőrzi a megyében működő könyvtárak statisztikai adatszolgáltatását, a mutatószámok értelmezését.</w:t>
      </w:r>
    </w:p>
    <w:p w14:paraId="2FDA8460" w14:textId="77777777" w:rsidR="00C81444" w:rsidRPr="00927267" w:rsidRDefault="00C81444" w:rsidP="00C81444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>-</w:t>
      </w:r>
      <w:r w:rsidRPr="00927267">
        <w:rPr>
          <w:rFonts w:ascii="Times New Roman" w:hAnsi="Times New Roman" w:cs="Times New Roman"/>
          <w:sz w:val="24"/>
          <w:szCs w:val="24"/>
        </w:rPr>
        <w:tab/>
        <w:t>Évente két alkalommal a könyvtári szolgáltatások megvalósításával kapcsolatos információs szakmai műhelynapot szervez a megyében lévő nyilvános városi és települési könyvtárak könyvtárosai számára.</w:t>
      </w:r>
    </w:p>
    <w:p w14:paraId="6D152E2A" w14:textId="77777777" w:rsidR="00C81444" w:rsidRPr="00927267" w:rsidRDefault="00C81444" w:rsidP="00C81444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>-</w:t>
      </w:r>
      <w:r w:rsidRPr="00927267">
        <w:rPr>
          <w:rFonts w:ascii="Times New Roman" w:hAnsi="Times New Roman" w:cs="Times New Roman"/>
          <w:sz w:val="24"/>
          <w:szCs w:val="24"/>
        </w:rPr>
        <w:tab/>
        <w:t>A megyei hatókörű városi könyvtár segíti a települési nyilvános könyvtárakat a beszámoló és munkaterv sablon eljuttatásával, kitöltési segédlettel. A beszámolókról elemzés készül, a tanulságokat szakmai előadás keretében az érintettek megbeszélik és lehetővé válik a „jó gyakorlatok” átvétele.</w:t>
      </w:r>
    </w:p>
    <w:p w14:paraId="6098F28C" w14:textId="77777777" w:rsidR="00C81444" w:rsidRPr="00927267" w:rsidRDefault="00C81444" w:rsidP="00C81444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>-</w:t>
      </w:r>
      <w:r w:rsidRPr="00927267">
        <w:rPr>
          <w:rFonts w:ascii="Times New Roman" w:hAnsi="Times New Roman" w:cs="Times New Roman"/>
          <w:sz w:val="24"/>
          <w:szCs w:val="24"/>
        </w:rPr>
        <w:tab/>
        <w:t>A települési nyilvános könyvtárak éves szakmai beszámolóját és munkatervét elektronikus formában megőrzi és hozzáférhetővé teszi a megyei hatókörű városi könyvtár honlapján.</w:t>
      </w:r>
    </w:p>
    <w:p w14:paraId="669DD746" w14:textId="77777777" w:rsidR="00C81444" w:rsidRDefault="00C81444" w:rsidP="00C81444">
      <w:pPr>
        <w:jc w:val="both"/>
        <w:rPr>
          <w:rFonts w:ascii="Times New Roman" w:hAnsi="Times New Roman" w:cs="Times New Roman"/>
          <w:sz w:val="24"/>
          <w:szCs w:val="24"/>
        </w:rPr>
      </w:pPr>
      <w:r w:rsidRPr="00927267">
        <w:rPr>
          <w:rFonts w:ascii="Times New Roman" w:hAnsi="Times New Roman" w:cs="Times New Roman"/>
          <w:sz w:val="24"/>
          <w:szCs w:val="24"/>
        </w:rPr>
        <w:t>-</w:t>
      </w:r>
      <w:r w:rsidRPr="00927267">
        <w:rPr>
          <w:rFonts w:ascii="Times New Roman" w:hAnsi="Times New Roman" w:cs="Times New Roman"/>
          <w:sz w:val="24"/>
          <w:szCs w:val="24"/>
        </w:rPr>
        <w:tab/>
        <w:t>A Deák Ferenc Megyei és Városi Könyvtár felhívta a figyelmet a megjelenő új pályázatokra, valamint segítséget és szakvéleményt is nyújtott a pályázatok készítéséhez (NKA irodalmi pályázatok, NKA eszközfejlesztési pályázat, Digitális Jólét Program pályázat)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0A6BF" w14:textId="77777777" w:rsidR="00C81444" w:rsidRPr="007D3557" w:rsidRDefault="00C81444" w:rsidP="001B260B">
      <w:pPr>
        <w:rPr>
          <w:rFonts w:ascii="Times New Roman" w:hAnsi="Times New Roman" w:cs="Times New Roman"/>
          <w:sz w:val="24"/>
          <w:szCs w:val="24"/>
        </w:rPr>
      </w:pPr>
    </w:p>
    <w:p w14:paraId="38113412" w14:textId="4C49932A" w:rsidR="00C81444" w:rsidRPr="00C81444" w:rsidRDefault="00110248" w:rsidP="00C814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B14">
        <w:rPr>
          <w:rFonts w:ascii="Times New Roman" w:hAnsi="Times New Roman" w:cs="Times New Roman"/>
          <w:sz w:val="24"/>
          <w:szCs w:val="24"/>
        </w:rPr>
        <w:t xml:space="preserve">Az energiaválság okozta változásokról (legfeljebb 2000 karakter) </w:t>
      </w:r>
    </w:p>
    <w:p w14:paraId="50960B60" w14:textId="3D9F9C0F" w:rsidR="00C81444" w:rsidRDefault="00C81444" w:rsidP="00C81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jelenlegi energia-válság és a költségek jelentős emelkedése egyelőre nem fenyegeti a működést, nem kell bezárnia az intézménynek, illetve a szolgáltatásait sem kell lekorlátozni (több program, rendezvény, sporttevékenység és klub is működik az intézményben – amely egy épületben van a polgármesteri hivatallal, így a működés folyamatosan biztosított, a terek és a nyitvatartási idő teljes egészében jól kihasznált).</w:t>
      </w:r>
    </w:p>
    <w:p w14:paraId="2F32B135" w14:textId="1256070E" w:rsidR="00C81444" w:rsidRPr="009D52EA" w:rsidRDefault="00C81444" w:rsidP="00C81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Értelemszerűen igyekszünk a mindennapokban „spórolni” az energia- és anyagköltségeken, így továbbra is folytatjuk a „Zöld </w:t>
      </w:r>
      <w:proofErr w:type="gramStart"/>
      <w:r>
        <w:rPr>
          <w:rFonts w:ascii="Times New Roman" w:hAnsi="Times New Roman" w:cs="Times New Roman"/>
          <w:sz w:val="24"/>
          <w:szCs w:val="24"/>
        </w:rPr>
        <w:t>Könyvtár”-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felé való elmozdulást (Csak azt nyomtatjuk, amit nagyon muszáj, nem használunk a vízautomatánál </w:t>
      </w:r>
      <w:r w:rsidR="00DB3E12">
        <w:rPr>
          <w:rFonts w:ascii="Times New Roman" w:hAnsi="Times New Roman" w:cs="Times New Roman"/>
          <w:sz w:val="24"/>
          <w:szCs w:val="24"/>
        </w:rPr>
        <w:t>eldobható műanyag poharat, csökkentjük a villany-használatot az olvasótérben stb.).</w:t>
      </w:r>
    </w:p>
    <w:p w14:paraId="7E4C4F95" w14:textId="77777777" w:rsidR="00C81444" w:rsidRPr="00C81444" w:rsidRDefault="00C81444" w:rsidP="00C81444">
      <w:pPr>
        <w:rPr>
          <w:rFonts w:ascii="Times New Roman" w:hAnsi="Times New Roman" w:cs="Times New Roman"/>
          <w:sz w:val="24"/>
          <w:szCs w:val="24"/>
        </w:rPr>
      </w:pPr>
    </w:p>
    <w:p w14:paraId="060D6E21" w14:textId="4B27BC62" w:rsidR="00624C19" w:rsidRDefault="00B44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Összesen </w:t>
      </w:r>
      <w:r w:rsidRPr="00B4487C">
        <w:rPr>
          <w:rFonts w:ascii="Times New Roman" w:hAnsi="Times New Roman" w:cs="Times New Roman"/>
          <w:b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b/>
          <w:sz w:val="24"/>
          <w:szCs w:val="24"/>
        </w:rPr>
        <w:t>16</w:t>
      </w:r>
      <w:r w:rsidR="00624C19" w:rsidRPr="00656EFC">
        <w:rPr>
          <w:rFonts w:ascii="Times New Roman" w:hAnsi="Times New Roman" w:cs="Times New Roman"/>
          <w:b/>
          <w:sz w:val="24"/>
          <w:szCs w:val="24"/>
        </w:rPr>
        <w:t>.</w:t>
      </w:r>
      <w:r w:rsidR="003E7CB3">
        <w:rPr>
          <w:rFonts w:ascii="Times New Roman" w:hAnsi="Times New Roman" w:cs="Times New Roman"/>
          <w:b/>
          <w:sz w:val="24"/>
          <w:szCs w:val="24"/>
        </w:rPr>
        <w:t>5</w:t>
      </w:r>
      <w:r w:rsidR="00624C19" w:rsidRPr="00656EFC">
        <w:rPr>
          <w:rFonts w:ascii="Times New Roman" w:hAnsi="Times New Roman" w:cs="Times New Roman"/>
          <w:b/>
          <w:sz w:val="24"/>
          <w:szCs w:val="24"/>
        </w:rPr>
        <w:t>00 karakter</w:t>
      </w:r>
    </w:p>
    <w:p w14:paraId="3B1D8B4F" w14:textId="77777777" w:rsidR="00F87C54" w:rsidRDefault="00F87C54">
      <w:pPr>
        <w:rPr>
          <w:rFonts w:ascii="Times New Roman" w:hAnsi="Times New Roman" w:cs="Times New Roman"/>
          <w:b/>
          <w:sz w:val="24"/>
          <w:szCs w:val="24"/>
        </w:rPr>
      </w:pPr>
    </w:p>
    <w:p w14:paraId="0AAEC275" w14:textId="77777777" w:rsidR="00F87C54" w:rsidRPr="00656EFC" w:rsidRDefault="00F87C54" w:rsidP="00F87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egyes fejezetek összefoglalásaképpen lehetőség van az azokhoz kapcsolódó, legfeljebb egy oldal terjedelmű releváns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infografika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beszámolóba / munkatervbe illesztésére.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infografika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7762678" w14:textId="77777777" w:rsidR="00F87C54" w:rsidRPr="00656EFC" w:rsidRDefault="00F87C54">
      <w:pPr>
        <w:rPr>
          <w:rFonts w:ascii="Times New Roman" w:hAnsi="Times New Roman" w:cs="Times New Roman"/>
          <w:b/>
          <w:sz w:val="24"/>
          <w:szCs w:val="24"/>
        </w:rPr>
      </w:pPr>
    </w:p>
    <w:sectPr w:rsidR="00F87C54" w:rsidRPr="00656E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AE5C" w14:textId="77777777" w:rsidR="005379EC" w:rsidRDefault="005379EC" w:rsidP="00631D9A">
      <w:pPr>
        <w:spacing w:after="0" w:line="240" w:lineRule="auto"/>
      </w:pPr>
      <w:r>
        <w:separator/>
      </w:r>
    </w:p>
  </w:endnote>
  <w:endnote w:type="continuationSeparator" w:id="0">
    <w:p w14:paraId="022A4531" w14:textId="77777777" w:rsidR="005379EC" w:rsidRDefault="005379EC" w:rsidP="0063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968796"/>
      <w:docPartObj>
        <w:docPartGallery w:val="Page Numbers (Bottom of Page)"/>
        <w:docPartUnique/>
      </w:docPartObj>
    </w:sdtPr>
    <w:sdtContent>
      <w:p w14:paraId="6C7FC474" w14:textId="0C58E3FA" w:rsidR="00631D9A" w:rsidRDefault="00631D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FC92D" w14:textId="77777777" w:rsidR="00631D9A" w:rsidRDefault="00631D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7873" w14:textId="77777777" w:rsidR="005379EC" w:rsidRDefault="005379EC" w:rsidP="00631D9A">
      <w:pPr>
        <w:spacing w:after="0" w:line="240" w:lineRule="auto"/>
      </w:pPr>
      <w:r>
        <w:separator/>
      </w:r>
    </w:p>
  </w:footnote>
  <w:footnote w:type="continuationSeparator" w:id="0">
    <w:p w14:paraId="1D049626" w14:textId="77777777" w:rsidR="005379EC" w:rsidRDefault="005379EC" w:rsidP="0063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A8A6" w14:textId="77777777" w:rsidR="00631D9A" w:rsidRDefault="00631D9A" w:rsidP="00631D9A">
    <w:pPr>
      <w:pStyle w:val="lfej"/>
      <w:tabs>
        <w:tab w:val="left" w:pos="4536"/>
      </w:tabs>
    </w:pPr>
    <w:r>
      <w:t xml:space="preserve">Bertha </w:t>
    </w:r>
    <w:proofErr w:type="spellStart"/>
    <w:r>
      <w:t>Bulcsu</w:t>
    </w:r>
    <w:proofErr w:type="spellEnd"/>
    <w:r>
      <w:t xml:space="preserve"> Művelődési Ház és Könyvtár</w:t>
    </w:r>
    <w:r>
      <w:tab/>
      <w:t>8313 Balatongyörök, Kossuth L. u. 29.</w:t>
    </w:r>
  </w:p>
  <w:p w14:paraId="458CAA8B" w14:textId="77777777" w:rsidR="00631D9A" w:rsidRDefault="00631D9A" w:rsidP="00631D9A">
    <w:pPr>
      <w:pStyle w:val="lfej"/>
      <w:tabs>
        <w:tab w:val="left" w:pos="4536"/>
      </w:tabs>
    </w:pPr>
    <w:r>
      <w:t>Intézményvezető: Villányi Éva</w:t>
    </w:r>
    <w:r>
      <w:tab/>
    </w:r>
    <w:hyperlink r:id="rId1" w:history="1">
      <w:r w:rsidRPr="00C1095B">
        <w:rPr>
          <w:rStyle w:val="Hiperhivatkozs"/>
        </w:rPr>
        <w:t>konyvtar@balatongyorok.hu</w:t>
      </w:r>
    </w:hyperlink>
    <w:r>
      <w:t>; 83/546-919</w:t>
    </w:r>
  </w:p>
  <w:p w14:paraId="4D14F2F0" w14:textId="5E9CB547" w:rsidR="00631D9A" w:rsidRDefault="00631D9A">
    <w:pPr>
      <w:pStyle w:val="lfej"/>
    </w:pPr>
    <w:r>
      <w:tab/>
      <w:t>Munkaterv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3E12"/>
    <w:multiLevelType w:val="hybridMultilevel"/>
    <w:tmpl w:val="F95E3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B2"/>
    <w:rsid w:val="00091B73"/>
    <w:rsid w:val="000B0DA9"/>
    <w:rsid w:val="00110248"/>
    <w:rsid w:val="00136001"/>
    <w:rsid w:val="001B260B"/>
    <w:rsid w:val="001F42E0"/>
    <w:rsid w:val="002A40B7"/>
    <w:rsid w:val="002F2FF8"/>
    <w:rsid w:val="00302618"/>
    <w:rsid w:val="00314BB3"/>
    <w:rsid w:val="00380E15"/>
    <w:rsid w:val="003B1EEA"/>
    <w:rsid w:val="003E7CB3"/>
    <w:rsid w:val="00455D48"/>
    <w:rsid w:val="00474D71"/>
    <w:rsid w:val="00497845"/>
    <w:rsid w:val="004E6D38"/>
    <w:rsid w:val="005379EC"/>
    <w:rsid w:val="005F7EE8"/>
    <w:rsid w:val="00624C19"/>
    <w:rsid w:val="00631D9A"/>
    <w:rsid w:val="00655172"/>
    <w:rsid w:val="00656EFC"/>
    <w:rsid w:val="00683888"/>
    <w:rsid w:val="00691271"/>
    <w:rsid w:val="00693D2B"/>
    <w:rsid w:val="006E4444"/>
    <w:rsid w:val="00795AC9"/>
    <w:rsid w:val="007D3557"/>
    <w:rsid w:val="00814DB6"/>
    <w:rsid w:val="008B1FB2"/>
    <w:rsid w:val="009574C9"/>
    <w:rsid w:val="009A73B8"/>
    <w:rsid w:val="009D500A"/>
    <w:rsid w:val="00A7619C"/>
    <w:rsid w:val="00B4487C"/>
    <w:rsid w:val="00B541C9"/>
    <w:rsid w:val="00BA757F"/>
    <w:rsid w:val="00C466C2"/>
    <w:rsid w:val="00C80242"/>
    <w:rsid w:val="00C81444"/>
    <w:rsid w:val="00C8610A"/>
    <w:rsid w:val="00D556BB"/>
    <w:rsid w:val="00DB3E12"/>
    <w:rsid w:val="00DD75E1"/>
    <w:rsid w:val="00ED581B"/>
    <w:rsid w:val="00F87C54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76D6"/>
  <w15:docId w15:val="{3A6CBA63-EA08-4EAE-9142-4CD6D38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FB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B1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1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B1F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1FB2"/>
    <w:rPr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81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3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D9A"/>
  </w:style>
  <w:style w:type="paragraph" w:styleId="llb">
    <w:name w:val="footer"/>
    <w:basedOn w:val="Norml"/>
    <w:link w:val="llbChar"/>
    <w:uiPriority w:val="99"/>
    <w:unhideWhenUsed/>
    <w:rsid w:val="0063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D9A"/>
  </w:style>
  <w:style w:type="character" w:styleId="Hiperhivatkozs">
    <w:name w:val="Hyperlink"/>
    <w:basedOn w:val="Bekezdsalapbettpusa"/>
    <w:uiPriority w:val="99"/>
    <w:unhideWhenUsed/>
    <w:rsid w:val="00631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yvtar@balatongyo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1" ma:contentTypeDescription="Új dokumentum létrehozása." ma:contentTypeScope="" ma:versionID="e121ac5ad560a573b64602522c4123d7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ae20ed0b2cafb8b779c06f611d0f1892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35FA8-9487-438B-8617-0E92908DC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F9D9B-A5DB-4020-B561-DB5E3299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E2B58-DF53-4347-A5BD-3F4980E5C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1204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Rostás Norbert</dc:creator>
  <cp:lastModifiedBy>Éva Villányi</cp:lastModifiedBy>
  <cp:revision>7</cp:revision>
  <dcterms:created xsi:type="dcterms:W3CDTF">2023-02-09T10:14:00Z</dcterms:created>
  <dcterms:modified xsi:type="dcterms:W3CDTF">2023-02-09T13:41:00Z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